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D41E" w14:textId="77777777" w:rsidR="00A80CE2" w:rsidRPr="007764B2" w:rsidRDefault="00A80CE2" w:rsidP="0002028C">
      <w:pPr>
        <w:jc w:val="center"/>
        <w:rPr>
          <w:b/>
          <w:bCs/>
        </w:rPr>
      </w:pPr>
      <w:r w:rsidRPr="007764B2">
        <w:rPr>
          <w:b/>
          <w:bCs/>
        </w:rPr>
        <w:t>Irvine Chambers Grants Program</w:t>
      </w:r>
    </w:p>
    <w:p w14:paraId="46C24582" w14:textId="6B2EFD16" w:rsidR="00A80CE2" w:rsidRPr="007764B2" w:rsidRDefault="00A80CE2" w:rsidP="0002028C">
      <w:pPr>
        <w:jc w:val="center"/>
        <w:rPr>
          <w:b/>
          <w:bCs/>
        </w:rPr>
      </w:pPr>
      <w:r w:rsidRPr="007764B2">
        <w:rPr>
          <w:b/>
          <w:bCs/>
        </w:rPr>
        <w:t>Evaluation Rubric</w:t>
      </w:r>
    </w:p>
    <w:p w14:paraId="352711B5" w14:textId="77777777" w:rsidR="00A80CE2" w:rsidRDefault="00A80CE2" w:rsidP="00A80CE2">
      <w:r w:rsidRPr="007764B2">
        <w:t>Total Possible Points: 100</w:t>
      </w:r>
    </w:p>
    <w:p w14:paraId="25F1786D" w14:textId="38DE8864" w:rsidR="00A80CE2" w:rsidRPr="007764B2" w:rsidRDefault="00A80CE2" w:rsidP="00A80CE2">
      <w:r w:rsidRPr="007764B2">
        <w:br/>
        <w:t>Sections 1 and 9 are Pass/Fail gatekeepers</w:t>
      </w:r>
      <w:r>
        <w:t>, with possible bonus points</w:t>
      </w:r>
      <w:r w:rsidRPr="007764B2">
        <w:t xml:space="preserve">. Only applications that pass both </w:t>
      </w:r>
      <w:r>
        <w:t>will</w:t>
      </w:r>
      <w:r w:rsidRPr="007764B2">
        <w:t xml:space="preserve"> be considered for scoring and funding.</w:t>
      </w:r>
    </w:p>
    <w:p w14:paraId="3BA5AC2A" w14:textId="77777777" w:rsidR="00A80CE2" w:rsidRPr="007764B2" w:rsidRDefault="00000000" w:rsidP="00A80CE2">
      <w:r>
        <w:pict w14:anchorId="412A708E">
          <v:rect id="_x0000_i1025" style="width:0;height:1.5pt" o:hralign="center" o:hrstd="t" o:hr="t" fillcolor="#a0a0a0" stroked="f"/>
        </w:pict>
      </w:r>
    </w:p>
    <w:p w14:paraId="5DCA946F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1 – Organizational Eligibility &amp; Information (Pass/Fail)</w:t>
      </w:r>
    </w:p>
    <w:p w14:paraId="3FAD439C" w14:textId="77777777" w:rsidR="00A80CE2" w:rsidRPr="007764B2" w:rsidRDefault="00A80CE2" w:rsidP="00A80CE2">
      <w:r w:rsidRPr="007764B2">
        <w:t>Evidence: Application Section 1 and required attachments.</w:t>
      </w:r>
    </w:p>
    <w:p w14:paraId="750796FA" w14:textId="77777777" w:rsidR="00A80CE2" w:rsidRPr="007764B2" w:rsidRDefault="00A80CE2" w:rsidP="00A80CE2">
      <w:r w:rsidRPr="007764B2">
        <w:t>Pass if:</w:t>
      </w:r>
    </w:p>
    <w:p w14:paraId="3F37F6D2" w14:textId="709C81EB" w:rsidR="00A80CE2" w:rsidRPr="007764B2" w:rsidRDefault="00A80CE2" w:rsidP="00A80CE2">
      <w:pPr>
        <w:numPr>
          <w:ilvl w:val="0"/>
          <w:numId w:val="1"/>
        </w:numPr>
      </w:pPr>
      <w:r w:rsidRPr="007764B2">
        <w:t>Applicant is an eligible nonprofit (501(c)(6), 501(c)(3), or similar.</w:t>
      </w:r>
    </w:p>
    <w:p w14:paraId="6104B5D2" w14:textId="77777777" w:rsidR="00A80CE2" w:rsidRPr="007764B2" w:rsidRDefault="00A80CE2" w:rsidP="00A80CE2">
      <w:pPr>
        <w:numPr>
          <w:ilvl w:val="0"/>
          <w:numId w:val="1"/>
        </w:numPr>
      </w:pPr>
      <w:r w:rsidRPr="007764B2">
        <w:t>Core organizational information is complete (name, EIN, address, mission, Irvine focus).</w:t>
      </w:r>
    </w:p>
    <w:p w14:paraId="0CC029D6" w14:textId="77777777" w:rsidR="00A80CE2" w:rsidRPr="007764B2" w:rsidRDefault="00A80CE2" w:rsidP="00A80CE2">
      <w:pPr>
        <w:numPr>
          <w:ilvl w:val="0"/>
          <w:numId w:val="1"/>
        </w:numPr>
      </w:pPr>
      <w:r w:rsidRPr="007764B2">
        <w:t>Required attachments listed in Section 1.3 are provided.</w:t>
      </w:r>
    </w:p>
    <w:p w14:paraId="4311A379" w14:textId="77777777" w:rsidR="00A80CE2" w:rsidRPr="007764B2" w:rsidRDefault="00A80CE2" w:rsidP="00A80CE2">
      <w:pPr>
        <w:numPr>
          <w:ilvl w:val="0"/>
          <w:numId w:val="1"/>
        </w:numPr>
      </w:pPr>
      <w:r w:rsidRPr="007764B2">
        <w:rPr>
          <w:rFonts w:ascii="Segoe UI Symbol" w:hAnsi="Segoe UI Symbol" w:cs="Segoe UI Symbol"/>
        </w:rPr>
        <w:t>☐</w:t>
      </w:r>
      <w:r w:rsidRPr="007764B2">
        <w:t xml:space="preserve"> PASS – All eligibility and completeness requirements met.</w:t>
      </w:r>
    </w:p>
    <w:p w14:paraId="16B943A8" w14:textId="77777777" w:rsidR="00A80CE2" w:rsidRDefault="00A80CE2" w:rsidP="00A80CE2">
      <w:pPr>
        <w:numPr>
          <w:ilvl w:val="0"/>
          <w:numId w:val="1"/>
        </w:numPr>
      </w:pPr>
      <w:r w:rsidRPr="007764B2">
        <w:rPr>
          <w:rFonts w:ascii="Segoe UI Symbol" w:hAnsi="Segoe UI Symbol" w:cs="Segoe UI Symbol"/>
        </w:rPr>
        <w:t>☐</w:t>
      </w:r>
      <w:r w:rsidRPr="007764B2">
        <w:t xml:space="preserve"> FAIL – Ineligible type, missing key organizational info, or required attachments absent.</w:t>
      </w:r>
    </w:p>
    <w:p w14:paraId="79568AED" w14:textId="4DCBD1F8" w:rsidR="00A80CE2" w:rsidRPr="007764B2" w:rsidRDefault="00A80CE2" w:rsidP="00A80CE2">
      <w:r>
        <w:t>Fifteen (15) bonus points if Primary Office Address is in Irvine.</w:t>
      </w:r>
    </w:p>
    <w:p w14:paraId="5C6550AE" w14:textId="77777777" w:rsidR="00A80CE2" w:rsidRPr="007764B2" w:rsidRDefault="00000000" w:rsidP="00A80CE2">
      <w:r>
        <w:pict w14:anchorId="142CD5EC">
          <v:rect id="_x0000_i1026" style="width:0;height:1.5pt" o:hralign="center" o:hrstd="t" o:hr="t" fillcolor="#a0a0a0" stroked="f"/>
        </w:pict>
      </w:r>
    </w:p>
    <w:p w14:paraId="35D51C72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2 – Problem Statement &amp; Program Alignment (20 points)</w:t>
      </w:r>
    </w:p>
    <w:p w14:paraId="4BB11735" w14:textId="77777777" w:rsidR="00A80CE2" w:rsidRPr="007764B2" w:rsidRDefault="00A80CE2" w:rsidP="00A80CE2">
      <w:r w:rsidRPr="007764B2">
        <w:t>Evidence: Application Section 2.</w:t>
      </w:r>
    </w:p>
    <w:p w14:paraId="63D42544" w14:textId="77777777" w:rsidR="00A80CE2" w:rsidRPr="007764B2" w:rsidRDefault="00A80CE2" w:rsidP="00A80CE2">
      <w:r w:rsidRPr="007764B2">
        <w:t>2.1 Problem Statement (10 pts)</w:t>
      </w:r>
    </w:p>
    <w:p w14:paraId="5CA699D0" w14:textId="77777777" w:rsidR="00A80CE2" w:rsidRPr="007764B2" w:rsidRDefault="00A80CE2" w:rsidP="00A80CE2">
      <w:pPr>
        <w:numPr>
          <w:ilvl w:val="0"/>
          <w:numId w:val="2"/>
        </w:numPr>
      </w:pPr>
      <w:r w:rsidRPr="007764B2">
        <w:t>9–10: Clear, specific, and compelling description of an Irvine-specific business/workforce challenge and related service gap.</w:t>
      </w:r>
    </w:p>
    <w:p w14:paraId="7E67A0EB" w14:textId="77777777" w:rsidR="00A80CE2" w:rsidRPr="007764B2" w:rsidRDefault="00A80CE2" w:rsidP="00A80CE2">
      <w:pPr>
        <w:numPr>
          <w:ilvl w:val="0"/>
          <w:numId w:val="2"/>
        </w:numPr>
      </w:pPr>
      <w:r w:rsidRPr="007764B2">
        <w:t>7–8: Clear need identified; some Irvine context; moderate depth.</w:t>
      </w:r>
    </w:p>
    <w:p w14:paraId="689547D6" w14:textId="77777777" w:rsidR="00A80CE2" w:rsidRPr="007764B2" w:rsidRDefault="00A80CE2" w:rsidP="00A80CE2">
      <w:pPr>
        <w:numPr>
          <w:ilvl w:val="0"/>
          <w:numId w:val="2"/>
        </w:numPr>
      </w:pPr>
      <w:r w:rsidRPr="007764B2">
        <w:t>4–6: General or somewhat vague need; limited local detail.</w:t>
      </w:r>
    </w:p>
    <w:p w14:paraId="41F1CF4F" w14:textId="77777777" w:rsidR="00A80CE2" w:rsidRPr="007764B2" w:rsidRDefault="00A80CE2" w:rsidP="00A80CE2">
      <w:pPr>
        <w:numPr>
          <w:ilvl w:val="0"/>
          <w:numId w:val="2"/>
        </w:numPr>
      </w:pPr>
      <w:r w:rsidRPr="007764B2">
        <w:t>1–3: Minimal or unclear problem description.</w:t>
      </w:r>
    </w:p>
    <w:p w14:paraId="74AAD91F" w14:textId="77777777" w:rsidR="00A80CE2" w:rsidRPr="007764B2" w:rsidRDefault="00A80CE2" w:rsidP="00A80CE2">
      <w:pPr>
        <w:numPr>
          <w:ilvl w:val="0"/>
          <w:numId w:val="2"/>
        </w:numPr>
      </w:pPr>
      <w:r w:rsidRPr="007764B2">
        <w:lastRenderedPageBreak/>
        <w:t>0: No meaningful problem statement.</w:t>
      </w:r>
    </w:p>
    <w:p w14:paraId="595868C8" w14:textId="77777777" w:rsidR="00A80CE2" w:rsidRPr="007764B2" w:rsidRDefault="00A80CE2" w:rsidP="00A80CE2">
      <w:r w:rsidRPr="007764B2">
        <w:t>Score: ____ / 10</w:t>
      </w:r>
    </w:p>
    <w:p w14:paraId="2FB89780" w14:textId="77777777" w:rsidR="00A80CE2" w:rsidRPr="007764B2" w:rsidRDefault="00A80CE2" w:rsidP="00A80CE2">
      <w:r w:rsidRPr="007764B2">
        <w:t>2.2 Program Alignment (10 pts)</w:t>
      </w:r>
    </w:p>
    <w:p w14:paraId="5798D0FB" w14:textId="77777777" w:rsidR="00A80CE2" w:rsidRPr="007764B2" w:rsidRDefault="00A80CE2" w:rsidP="00A80CE2">
      <w:pPr>
        <w:numPr>
          <w:ilvl w:val="0"/>
          <w:numId w:val="3"/>
        </w:numPr>
      </w:pPr>
      <w:r w:rsidRPr="007764B2">
        <w:t>9–10: Strong, explicit alignment with one or more program priority categories; clearly advances Irvine’s economic development goals.</w:t>
      </w:r>
    </w:p>
    <w:p w14:paraId="1C9611F7" w14:textId="77777777" w:rsidR="00A80CE2" w:rsidRPr="007764B2" w:rsidRDefault="00A80CE2" w:rsidP="00A80CE2">
      <w:pPr>
        <w:numPr>
          <w:ilvl w:val="0"/>
          <w:numId w:val="3"/>
        </w:numPr>
      </w:pPr>
      <w:r w:rsidRPr="007764B2">
        <w:t>7–8: Good alignment; rationale generally clear.</w:t>
      </w:r>
    </w:p>
    <w:p w14:paraId="443BEFF8" w14:textId="77777777" w:rsidR="00A80CE2" w:rsidRPr="007764B2" w:rsidRDefault="00A80CE2" w:rsidP="00A80CE2">
      <w:pPr>
        <w:numPr>
          <w:ilvl w:val="0"/>
          <w:numId w:val="3"/>
        </w:numPr>
      </w:pPr>
      <w:r w:rsidRPr="007764B2">
        <w:t>4–6: Some alignment; explanation partial or high-level.</w:t>
      </w:r>
    </w:p>
    <w:p w14:paraId="4A71E29F" w14:textId="77777777" w:rsidR="00A80CE2" w:rsidRPr="007764B2" w:rsidRDefault="00A80CE2" w:rsidP="00A80CE2">
      <w:pPr>
        <w:numPr>
          <w:ilvl w:val="0"/>
          <w:numId w:val="3"/>
        </w:numPr>
      </w:pPr>
      <w:r w:rsidRPr="007764B2">
        <w:t>1–3: Weak or generic connection to priorities.</w:t>
      </w:r>
    </w:p>
    <w:p w14:paraId="0E0FCC53" w14:textId="77777777" w:rsidR="00A80CE2" w:rsidRPr="007764B2" w:rsidRDefault="00A80CE2" w:rsidP="00A80CE2">
      <w:pPr>
        <w:numPr>
          <w:ilvl w:val="0"/>
          <w:numId w:val="3"/>
        </w:numPr>
      </w:pPr>
      <w:r w:rsidRPr="007764B2">
        <w:t>0: No evident alignment.</w:t>
      </w:r>
    </w:p>
    <w:p w14:paraId="0F1E4879" w14:textId="77777777" w:rsidR="00A80CE2" w:rsidRPr="007764B2" w:rsidRDefault="00A80CE2" w:rsidP="00A80CE2">
      <w:r w:rsidRPr="007764B2">
        <w:t>Score: ____ / 10</w:t>
      </w:r>
    </w:p>
    <w:p w14:paraId="17CF05E7" w14:textId="77777777" w:rsidR="00A80CE2" w:rsidRPr="007764B2" w:rsidRDefault="00A80CE2" w:rsidP="00A80CE2">
      <w:r w:rsidRPr="007764B2">
        <w:t>Section 2 Total: ____ / 20</w:t>
      </w:r>
    </w:p>
    <w:p w14:paraId="7C222E61" w14:textId="77777777" w:rsidR="00A80CE2" w:rsidRPr="007764B2" w:rsidRDefault="00000000" w:rsidP="00A80CE2">
      <w:r>
        <w:pict w14:anchorId="17178C83">
          <v:rect id="_x0000_i1027" style="width:0;height:1.5pt" o:hralign="center" o:hrstd="t" o:hr="t" fillcolor="#a0a0a0" stroked="f"/>
        </w:pict>
      </w:r>
    </w:p>
    <w:p w14:paraId="465A39AC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3 – Project Design, Goals, Activities &amp; Outcomes (25 points)</w:t>
      </w:r>
    </w:p>
    <w:p w14:paraId="0E634DD5" w14:textId="77777777" w:rsidR="00A80CE2" w:rsidRPr="007764B2" w:rsidRDefault="00A80CE2" w:rsidP="00A80CE2">
      <w:r w:rsidRPr="007764B2">
        <w:t>Evidence: Application Section 3.</w:t>
      </w:r>
    </w:p>
    <w:p w14:paraId="12ADAFC3" w14:textId="77777777" w:rsidR="00A80CE2" w:rsidRPr="007764B2" w:rsidRDefault="00A80CE2" w:rsidP="00A80CE2">
      <w:r w:rsidRPr="007764B2">
        <w:t>3.1 Goals and Objectives (8 pts)</w:t>
      </w:r>
    </w:p>
    <w:p w14:paraId="2C3C74FA" w14:textId="77777777" w:rsidR="00A80CE2" w:rsidRPr="007764B2" w:rsidRDefault="00A80CE2" w:rsidP="00A80CE2">
      <w:pPr>
        <w:numPr>
          <w:ilvl w:val="0"/>
          <w:numId w:val="4"/>
        </w:numPr>
      </w:pPr>
      <w:r w:rsidRPr="007764B2">
        <w:t>8: 2–3 SMART goals, all clear and measurable.</w:t>
      </w:r>
    </w:p>
    <w:p w14:paraId="266069F2" w14:textId="77777777" w:rsidR="00A80CE2" w:rsidRPr="007764B2" w:rsidRDefault="00A80CE2" w:rsidP="00A80CE2">
      <w:pPr>
        <w:numPr>
          <w:ilvl w:val="0"/>
          <w:numId w:val="4"/>
        </w:numPr>
      </w:pPr>
      <w:r w:rsidRPr="007764B2">
        <w:t>6–7: Goals mostly SMART with minor gaps.</w:t>
      </w:r>
    </w:p>
    <w:p w14:paraId="5BCD3B8F" w14:textId="77777777" w:rsidR="00A80CE2" w:rsidRPr="007764B2" w:rsidRDefault="00A80CE2" w:rsidP="00A80CE2">
      <w:pPr>
        <w:numPr>
          <w:ilvl w:val="0"/>
          <w:numId w:val="4"/>
        </w:numPr>
      </w:pPr>
      <w:r w:rsidRPr="007764B2">
        <w:t>4–5: Goals present but partly vague.</w:t>
      </w:r>
    </w:p>
    <w:p w14:paraId="6B72C433" w14:textId="77777777" w:rsidR="00A80CE2" w:rsidRPr="007764B2" w:rsidRDefault="00A80CE2" w:rsidP="00A80CE2">
      <w:pPr>
        <w:numPr>
          <w:ilvl w:val="0"/>
          <w:numId w:val="4"/>
        </w:numPr>
      </w:pPr>
      <w:r w:rsidRPr="007764B2">
        <w:t>1–3: Goals minimal or unclear.</w:t>
      </w:r>
    </w:p>
    <w:p w14:paraId="2CDDBDE8" w14:textId="77777777" w:rsidR="00A80CE2" w:rsidRPr="007764B2" w:rsidRDefault="00A80CE2" w:rsidP="00A80CE2">
      <w:pPr>
        <w:numPr>
          <w:ilvl w:val="0"/>
          <w:numId w:val="4"/>
        </w:numPr>
      </w:pPr>
      <w:r w:rsidRPr="007764B2">
        <w:t>0: No coherent goals.</w:t>
      </w:r>
    </w:p>
    <w:p w14:paraId="51CB3DFA" w14:textId="77777777" w:rsidR="00A80CE2" w:rsidRPr="007764B2" w:rsidRDefault="00A80CE2" w:rsidP="00A80CE2">
      <w:r w:rsidRPr="007764B2">
        <w:t>Score: ____ / 8</w:t>
      </w:r>
    </w:p>
    <w:p w14:paraId="7D1591B5" w14:textId="77777777" w:rsidR="00A80CE2" w:rsidRPr="007764B2" w:rsidRDefault="00A80CE2" w:rsidP="00A80CE2">
      <w:r w:rsidRPr="007764B2">
        <w:t>3.2 Activities and Deliverables (9 pts)</w:t>
      </w:r>
    </w:p>
    <w:p w14:paraId="3F83D08E" w14:textId="77777777" w:rsidR="00A80CE2" w:rsidRPr="007764B2" w:rsidRDefault="00A80CE2" w:rsidP="00A80CE2">
      <w:pPr>
        <w:numPr>
          <w:ilvl w:val="0"/>
          <w:numId w:val="5"/>
        </w:numPr>
      </w:pPr>
      <w:r w:rsidRPr="007764B2">
        <w:t>8–9: Activities well-defined, realistic, and directly tied to goals; deliverables are concrete.</w:t>
      </w:r>
    </w:p>
    <w:p w14:paraId="3EE49E8B" w14:textId="77777777" w:rsidR="00A80CE2" w:rsidRPr="007764B2" w:rsidRDefault="00A80CE2" w:rsidP="00A80CE2">
      <w:pPr>
        <w:numPr>
          <w:ilvl w:val="0"/>
          <w:numId w:val="5"/>
        </w:numPr>
      </w:pPr>
      <w:r w:rsidRPr="007764B2">
        <w:t>6–7: Activities clear with minor gaps; deliverables mostly clear.</w:t>
      </w:r>
    </w:p>
    <w:p w14:paraId="63A314DC" w14:textId="77777777" w:rsidR="00A80CE2" w:rsidRPr="007764B2" w:rsidRDefault="00A80CE2" w:rsidP="00A80CE2">
      <w:pPr>
        <w:numPr>
          <w:ilvl w:val="0"/>
          <w:numId w:val="5"/>
        </w:numPr>
      </w:pPr>
      <w:r w:rsidRPr="007764B2">
        <w:t>4–5: Activities somewhat general; deliverables partially defined.</w:t>
      </w:r>
    </w:p>
    <w:p w14:paraId="02641803" w14:textId="77777777" w:rsidR="00A80CE2" w:rsidRPr="007764B2" w:rsidRDefault="00A80CE2" w:rsidP="00A80CE2">
      <w:pPr>
        <w:numPr>
          <w:ilvl w:val="0"/>
          <w:numId w:val="5"/>
        </w:numPr>
      </w:pPr>
      <w:r w:rsidRPr="007764B2">
        <w:t>1–3: Activities vague; limited sense of what will be delivered.</w:t>
      </w:r>
    </w:p>
    <w:p w14:paraId="54F9E7A2" w14:textId="77777777" w:rsidR="00A80CE2" w:rsidRPr="007764B2" w:rsidRDefault="00A80CE2" w:rsidP="00A80CE2">
      <w:pPr>
        <w:numPr>
          <w:ilvl w:val="0"/>
          <w:numId w:val="5"/>
        </w:numPr>
      </w:pPr>
      <w:r w:rsidRPr="007764B2">
        <w:lastRenderedPageBreak/>
        <w:t>0: Little or no description of activities/deliverables.</w:t>
      </w:r>
    </w:p>
    <w:p w14:paraId="123802B4" w14:textId="77777777" w:rsidR="00A80CE2" w:rsidRPr="007764B2" w:rsidRDefault="00A80CE2" w:rsidP="00A80CE2">
      <w:r w:rsidRPr="007764B2">
        <w:t>Score: ____ / 9</w:t>
      </w:r>
    </w:p>
    <w:p w14:paraId="09CC7D80" w14:textId="77777777" w:rsidR="00A80CE2" w:rsidRPr="007764B2" w:rsidRDefault="00A80CE2" w:rsidP="00A80CE2">
      <w:r w:rsidRPr="007764B2">
        <w:t>3.3 Expected Outcomes &amp; Measurement (8 pts)</w:t>
      </w:r>
    </w:p>
    <w:p w14:paraId="04F73D45" w14:textId="77777777" w:rsidR="00A80CE2" w:rsidRPr="007764B2" w:rsidRDefault="00A80CE2" w:rsidP="00A80CE2">
      <w:pPr>
        <w:numPr>
          <w:ilvl w:val="0"/>
          <w:numId w:val="6"/>
        </w:numPr>
      </w:pPr>
      <w:r w:rsidRPr="007764B2">
        <w:t>8: Outcomes specific and quantified; strong evaluation plan with metrics and methods.</w:t>
      </w:r>
    </w:p>
    <w:p w14:paraId="1BF62229" w14:textId="77777777" w:rsidR="00A80CE2" w:rsidRPr="007764B2" w:rsidRDefault="00A80CE2" w:rsidP="00A80CE2">
      <w:pPr>
        <w:numPr>
          <w:ilvl w:val="0"/>
          <w:numId w:val="6"/>
        </w:numPr>
      </w:pPr>
      <w:r w:rsidRPr="007764B2">
        <w:t>6–7: Outcomes measurable; evaluation approach adequate.</w:t>
      </w:r>
    </w:p>
    <w:p w14:paraId="4C894B2C" w14:textId="77777777" w:rsidR="00A80CE2" w:rsidRPr="007764B2" w:rsidRDefault="00A80CE2" w:rsidP="00A80CE2">
      <w:pPr>
        <w:numPr>
          <w:ilvl w:val="0"/>
          <w:numId w:val="6"/>
        </w:numPr>
      </w:pPr>
      <w:r w:rsidRPr="007764B2">
        <w:t>4–5: Outcomes partly measurable; basic evaluation plan.</w:t>
      </w:r>
    </w:p>
    <w:p w14:paraId="4A15AD60" w14:textId="77777777" w:rsidR="00A80CE2" w:rsidRPr="007764B2" w:rsidRDefault="00A80CE2" w:rsidP="00A80CE2">
      <w:pPr>
        <w:numPr>
          <w:ilvl w:val="0"/>
          <w:numId w:val="6"/>
        </w:numPr>
      </w:pPr>
      <w:r w:rsidRPr="007764B2">
        <w:t>1–3: Outcomes mostly qualitative or vague; weak measurement approach.</w:t>
      </w:r>
    </w:p>
    <w:p w14:paraId="3CA92646" w14:textId="77777777" w:rsidR="00A80CE2" w:rsidRPr="007764B2" w:rsidRDefault="00A80CE2" w:rsidP="00A80CE2">
      <w:pPr>
        <w:numPr>
          <w:ilvl w:val="0"/>
          <w:numId w:val="6"/>
        </w:numPr>
      </w:pPr>
      <w:r w:rsidRPr="007764B2">
        <w:t>0: No real outcomes or plan to measure.</w:t>
      </w:r>
    </w:p>
    <w:p w14:paraId="402E2292" w14:textId="77777777" w:rsidR="00A80CE2" w:rsidRPr="007764B2" w:rsidRDefault="00A80CE2" w:rsidP="00A80CE2">
      <w:r w:rsidRPr="007764B2">
        <w:t>Score: ____ / 8</w:t>
      </w:r>
    </w:p>
    <w:p w14:paraId="44F11E65" w14:textId="77777777" w:rsidR="00A80CE2" w:rsidRPr="007764B2" w:rsidRDefault="00A80CE2" w:rsidP="00A80CE2">
      <w:r w:rsidRPr="007764B2">
        <w:t>Section 3 Total: ____ / 25</w:t>
      </w:r>
    </w:p>
    <w:p w14:paraId="7127DCFC" w14:textId="77777777" w:rsidR="00A80CE2" w:rsidRPr="007764B2" w:rsidRDefault="00000000" w:rsidP="00A80CE2">
      <w:r>
        <w:pict w14:anchorId="7D7645E4">
          <v:rect id="_x0000_i1028" style="width:0;height:1.5pt" o:hralign="center" o:hrstd="t" o:hr="t" fillcolor="#a0a0a0" stroked="f"/>
        </w:pict>
      </w:r>
    </w:p>
    <w:p w14:paraId="215596A7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4 – Target Population &amp; Inclusive Economic Impact (20 points)</w:t>
      </w:r>
    </w:p>
    <w:p w14:paraId="6B8135BE" w14:textId="77777777" w:rsidR="00A80CE2" w:rsidRPr="007764B2" w:rsidRDefault="00A80CE2" w:rsidP="00A80CE2">
      <w:r w:rsidRPr="007764B2">
        <w:t>Evidence: Application Section 4.</w:t>
      </w:r>
    </w:p>
    <w:p w14:paraId="56F7B940" w14:textId="2001BC75" w:rsidR="00A80CE2" w:rsidRPr="007764B2" w:rsidRDefault="00A80CE2" w:rsidP="00A80CE2">
      <w:r w:rsidRPr="007764B2">
        <w:t>4.1 Target Businesses &amp; Reach (</w:t>
      </w:r>
      <w:r w:rsidR="006D471E">
        <w:t>13</w:t>
      </w:r>
      <w:r w:rsidRPr="007764B2">
        <w:t xml:space="preserve"> pts)</w:t>
      </w:r>
    </w:p>
    <w:p w14:paraId="788AB692" w14:textId="77777777" w:rsidR="00A80CE2" w:rsidRPr="007764B2" w:rsidRDefault="00A80CE2" w:rsidP="00A80CE2">
      <w:pPr>
        <w:numPr>
          <w:ilvl w:val="0"/>
          <w:numId w:val="7"/>
        </w:numPr>
      </w:pPr>
      <w:r w:rsidRPr="007764B2">
        <w:t>7: Target group clearly defined (sector, size, demographics) with realistic Irvine reach estimate.</w:t>
      </w:r>
    </w:p>
    <w:p w14:paraId="7C8AF592" w14:textId="77777777" w:rsidR="00A80CE2" w:rsidRPr="007764B2" w:rsidRDefault="00A80CE2" w:rsidP="00A80CE2">
      <w:pPr>
        <w:numPr>
          <w:ilvl w:val="0"/>
          <w:numId w:val="7"/>
        </w:numPr>
      </w:pPr>
      <w:r w:rsidRPr="007764B2">
        <w:t>5–6: Generally clear target and reach.</w:t>
      </w:r>
    </w:p>
    <w:p w14:paraId="79FBF006" w14:textId="77777777" w:rsidR="00A80CE2" w:rsidRPr="007764B2" w:rsidRDefault="00A80CE2" w:rsidP="00A80CE2">
      <w:pPr>
        <w:numPr>
          <w:ilvl w:val="0"/>
          <w:numId w:val="7"/>
        </w:numPr>
      </w:pPr>
      <w:r w:rsidRPr="007764B2">
        <w:t>3–4: Target somewhat vague; limited detail on reach.</w:t>
      </w:r>
    </w:p>
    <w:p w14:paraId="51341E79" w14:textId="77777777" w:rsidR="00A80CE2" w:rsidRPr="007764B2" w:rsidRDefault="00A80CE2" w:rsidP="00A80CE2">
      <w:pPr>
        <w:numPr>
          <w:ilvl w:val="0"/>
          <w:numId w:val="7"/>
        </w:numPr>
      </w:pPr>
      <w:r w:rsidRPr="007764B2">
        <w:t>1–2: Poorly defined target.</w:t>
      </w:r>
    </w:p>
    <w:p w14:paraId="5781F161" w14:textId="77777777" w:rsidR="00A80CE2" w:rsidRPr="007764B2" w:rsidRDefault="00A80CE2" w:rsidP="00A80CE2">
      <w:pPr>
        <w:numPr>
          <w:ilvl w:val="0"/>
          <w:numId w:val="7"/>
        </w:numPr>
      </w:pPr>
      <w:r w:rsidRPr="007764B2">
        <w:t>0: No clear target population.</w:t>
      </w:r>
    </w:p>
    <w:p w14:paraId="2F1605E2" w14:textId="47E4CD78" w:rsidR="00A80CE2" w:rsidRPr="007764B2" w:rsidRDefault="00A80CE2" w:rsidP="00A80CE2">
      <w:r w:rsidRPr="007764B2">
        <w:t xml:space="preserve">Score: ____ / </w:t>
      </w:r>
      <w:r w:rsidR="00B32273">
        <w:t>20</w:t>
      </w:r>
    </w:p>
    <w:p w14:paraId="1F45CA57" w14:textId="77777777" w:rsidR="00A80CE2" w:rsidRPr="007764B2" w:rsidRDefault="00A80CE2" w:rsidP="00A80CE2">
      <w:r w:rsidRPr="007764B2">
        <w:t>Section 4 Total: ____ / 20</w:t>
      </w:r>
    </w:p>
    <w:p w14:paraId="53701F15" w14:textId="77777777" w:rsidR="00A80CE2" w:rsidRPr="007764B2" w:rsidRDefault="00000000" w:rsidP="00A80CE2">
      <w:r>
        <w:pict w14:anchorId="3D6446E5">
          <v:rect id="_x0000_i1029" style="width:0;height:1.5pt" o:hralign="center" o:hrstd="t" o:hr="t" fillcolor="#a0a0a0" stroked="f"/>
        </w:pict>
      </w:r>
    </w:p>
    <w:p w14:paraId="0F653A4E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5 – Organizational Capacity, Track Record &amp; Partnerships (15 points)</w:t>
      </w:r>
    </w:p>
    <w:p w14:paraId="397A755D" w14:textId="77777777" w:rsidR="00A80CE2" w:rsidRPr="007764B2" w:rsidRDefault="00A80CE2" w:rsidP="00A80CE2">
      <w:r w:rsidRPr="007764B2">
        <w:t>Evidence: Application Section 5.</w:t>
      </w:r>
    </w:p>
    <w:p w14:paraId="29F53F03" w14:textId="77777777" w:rsidR="00A80CE2" w:rsidRPr="007764B2" w:rsidRDefault="00A80CE2" w:rsidP="00A80CE2">
      <w:r w:rsidRPr="007764B2">
        <w:t>5.1 Organizational Experience (8 pts)</w:t>
      </w:r>
    </w:p>
    <w:p w14:paraId="407F21D8" w14:textId="77777777" w:rsidR="00A80CE2" w:rsidRPr="007764B2" w:rsidRDefault="00A80CE2" w:rsidP="00A80CE2">
      <w:pPr>
        <w:numPr>
          <w:ilvl w:val="0"/>
          <w:numId w:val="10"/>
        </w:numPr>
      </w:pPr>
      <w:r w:rsidRPr="007764B2">
        <w:lastRenderedPageBreak/>
        <w:t>8: Strong, relevant track record in Irvine with clear examples and outcomes.</w:t>
      </w:r>
    </w:p>
    <w:p w14:paraId="68422772" w14:textId="77777777" w:rsidR="00A80CE2" w:rsidRPr="007764B2" w:rsidRDefault="00A80CE2" w:rsidP="00A80CE2">
      <w:pPr>
        <w:numPr>
          <w:ilvl w:val="0"/>
          <w:numId w:val="10"/>
        </w:numPr>
      </w:pPr>
      <w:r w:rsidRPr="007764B2">
        <w:t>6–7: Solid relevant experience; examples adequate.</w:t>
      </w:r>
    </w:p>
    <w:p w14:paraId="4CF0214C" w14:textId="77777777" w:rsidR="00A80CE2" w:rsidRPr="007764B2" w:rsidRDefault="00A80CE2" w:rsidP="00A80CE2">
      <w:pPr>
        <w:numPr>
          <w:ilvl w:val="0"/>
          <w:numId w:val="10"/>
        </w:numPr>
      </w:pPr>
      <w:r w:rsidRPr="007764B2">
        <w:t>4–5: Some relevant experience; evidence modest.</w:t>
      </w:r>
    </w:p>
    <w:p w14:paraId="333A3521" w14:textId="77777777" w:rsidR="00A80CE2" w:rsidRPr="007764B2" w:rsidRDefault="00A80CE2" w:rsidP="00A80CE2">
      <w:pPr>
        <w:numPr>
          <w:ilvl w:val="0"/>
          <w:numId w:val="10"/>
        </w:numPr>
      </w:pPr>
      <w:r w:rsidRPr="007764B2">
        <w:t>1–3: Limited relevant experience.</w:t>
      </w:r>
    </w:p>
    <w:p w14:paraId="5B1508A1" w14:textId="77777777" w:rsidR="00A80CE2" w:rsidRPr="007764B2" w:rsidRDefault="00A80CE2" w:rsidP="00A80CE2">
      <w:pPr>
        <w:numPr>
          <w:ilvl w:val="0"/>
          <w:numId w:val="10"/>
        </w:numPr>
      </w:pPr>
      <w:r w:rsidRPr="007764B2">
        <w:t>0: No demonstrated track record.</w:t>
      </w:r>
    </w:p>
    <w:p w14:paraId="50F8F9EE" w14:textId="77777777" w:rsidR="00A80CE2" w:rsidRPr="007764B2" w:rsidRDefault="00A80CE2" w:rsidP="00A80CE2">
      <w:r w:rsidRPr="007764B2">
        <w:t>Score: ____ / 8</w:t>
      </w:r>
    </w:p>
    <w:p w14:paraId="7A98F972" w14:textId="47D812F8" w:rsidR="00A80CE2" w:rsidRPr="007764B2" w:rsidRDefault="00A80CE2" w:rsidP="00A80CE2">
      <w:r w:rsidRPr="007764B2">
        <w:t xml:space="preserve">5.2 </w:t>
      </w:r>
      <w:r w:rsidR="009B6730">
        <w:t xml:space="preserve"> and 5.3 - </w:t>
      </w:r>
      <w:r w:rsidRPr="007764B2">
        <w:t>Staffing &amp; Partnerships (7 pts)</w:t>
      </w:r>
    </w:p>
    <w:p w14:paraId="59A69062" w14:textId="77777777" w:rsidR="00A80CE2" w:rsidRPr="007764B2" w:rsidRDefault="00A80CE2" w:rsidP="00A80CE2">
      <w:pPr>
        <w:numPr>
          <w:ilvl w:val="0"/>
          <w:numId w:val="11"/>
        </w:numPr>
      </w:pPr>
      <w:r w:rsidRPr="007764B2">
        <w:t>6–7: Key staff and roles clearly identified; strong relevant expertise; meaningful partnerships that enhance impact.</w:t>
      </w:r>
    </w:p>
    <w:p w14:paraId="65FDF71C" w14:textId="77777777" w:rsidR="00A80CE2" w:rsidRPr="007764B2" w:rsidRDefault="00A80CE2" w:rsidP="00A80CE2">
      <w:pPr>
        <w:numPr>
          <w:ilvl w:val="0"/>
          <w:numId w:val="11"/>
        </w:numPr>
      </w:pPr>
      <w:r w:rsidRPr="007764B2">
        <w:t>4–5: Adequate staffing; some useful partnerships.</w:t>
      </w:r>
    </w:p>
    <w:p w14:paraId="5AFDE282" w14:textId="77777777" w:rsidR="00A80CE2" w:rsidRPr="007764B2" w:rsidRDefault="00A80CE2" w:rsidP="00A80CE2">
      <w:pPr>
        <w:numPr>
          <w:ilvl w:val="0"/>
          <w:numId w:val="11"/>
        </w:numPr>
      </w:pPr>
      <w:r w:rsidRPr="007764B2">
        <w:t>2–3: Staffing or expertise partial; partnerships weak or unclear.</w:t>
      </w:r>
    </w:p>
    <w:p w14:paraId="58E7804C" w14:textId="77777777" w:rsidR="00A80CE2" w:rsidRPr="007764B2" w:rsidRDefault="00A80CE2" w:rsidP="00A80CE2">
      <w:pPr>
        <w:numPr>
          <w:ilvl w:val="0"/>
          <w:numId w:val="11"/>
        </w:numPr>
      </w:pPr>
      <w:r w:rsidRPr="007764B2">
        <w:t>0–1: Little evidence of adequate staffing or helpful partnerships.</w:t>
      </w:r>
    </w:p>
    <w:p w14:paraId="4431D31A" w14:textId="77777777" w:rsidR="00A80CE2" w:rsidRPr="007764B2" w:rsidRDefault="00A80CE2" w:rsidP="00A80CE2">
      <w:r w:rsidRPr="007764B2">
        <w:t>Score: ____ / 7</w:t>
      </w:r>
    </w:p>
    <w:p w14:paraId="467C7113" w14:textId="77777777" w:rsidR="00A80CE2" w:rsidRPr="007764B2" w:rsidRDefault="00A80CE2" w:rsidP="00A80CE2">
      <w:r w:rsidRPr="007764B2">
        <w:t>Section 5 Total: ____ / 15</w:t>
      </w:r>
    </w:p>
    <w:p w14:paraId="2F0ABD92" w14:textId="77777777" w:rsidR="00A80CE2" w:rsidRPr="007764B2" w:rsidRDefault="00000000" w:rsidP="00A80CE2">
      <w:r>
        <w:pict w14:anchorId="4B009DD3">
          <v:rect id="_x0000_i1030" style="width:0;height:1.5pt" o:hralign="center" o:hrstd="t" o:hr="t" fillcolor="#a0a0a0" stroked="f"/>
        </w:pict>
      </w:r>
    </w:p>
    <w:p w14:paraId="4A175172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6 – Project Timeline &amp; Implementation Plan (5 points)</w:t>
      </w:r>
    </w:p>
    <w:p w14:paraId="7B9C6039" w14:textId="77777777" w:rsidR="00A80CE2" w:rsidRPr="007764B2" w:rsidRDefault="00A80CE2" w:rsidP="00A80CE2">
      <w:r w:rsidRPr="007764B2">
        <w:t>Evidence: Application Section 6.</w:t>
      </w:r>
    </w:p>
    <w:p w14:paraId="3924546E" w14:textId="77777777" w:rsidR="00A80CE2" w:rsidRPr="007764B2" w:rsidRDefault="00A80CE2" w:rsidP="00A80CE2">
      <w:pPr>
        <w:numPr>
          <w:ilvl w:val="0"/>
          <w:numId w:val="12"/>
        </w:numPr>
      </w:pPr>
      <w:r w:rsidRPr="007764B2">
        <w:t>5: Timeline is clear, month/period-based, realistic, and well-aligned with proposed activities and capacity.</w:t>
      </w:r>
    </w:p>
    <w:p w14:paraId="41C7E530" w14:textId="77777777" w:rsidR="00A80CE2" w:rsidRPr="007764B2" w:rsidRDefault="00A80CE2" w:rsidP="00A80CE2">
      <w:pPr>
        <w:numPr>
          <w:ilvl w:val="0"/>
          <w:numId w:val="12"/>
        </w:numPr>
      </w:pPr>
      <w:r w:rsidRPr="007764B2">
        <w:t>3–4: Timeline generally realistic; some details missing.</w:t>
      </w:r>
    </w:p>
    <w:p w14:paraId="2CB04B7D" w14:textId="77777777" w:rsidR="00A80CE2" w:rsidRPr="007764B2" w:rsidRDefault="00A80CE2" w:rsidP="00A80CE2">
      <w:pPr>
        <w:numPr>
          <w:ilvl w:val="0"/>
          <w:numId w:val="12"/>
        </w:numPr>
      </w:pPr>
      <w:r w:rsidRPr="007764B2">
        <w:t>1–2: Timeline minimal or generic; feasibility uncertain.</w:t>
      </w:r>
    </w:p>
    <w:p w14:paraId="024CC737" w14:textId="77777777" w:rsidR="00A80CE2" w:rsidRPr="007764B2" w:rsidRDefault="00A80CE2" w:rsidP="00A80CE2">
      <w:pPr>
        <w:numPr>
          <w:ilvl w:val="0"/>
          <w:numId w:val="12"/>
        </w:numPr>
      </w:pPr>
      <w:r w:rsidRPr="007764B2">
        <w:t>0: No credible timeline provided.</w:t>
      </w:r>
    </w:p>
    <w:p w14:paraId="5683436C" w14:textId="77777777" w:rsidR="00A80CE2" w:rsidRPr="007764B2" w:rsidRDefault="00A80CE2" w:rsidP="00A80CE2">
      <w:r w:rsidRPr="007764B2">
        <w:t>Section 6 Score: ____ / 5</w:t>
      </w:r>
    </w:p>
    <w:p w14:paraId="04BE7A28" w14:textId="77777777" w:rsidR="00A80CE2" w:rsidRPr="007764B2" w:rsidRDefault="00000000" w:rsidP="00A80CE2">
      <w:r>
        <w:pict w14:anchorId="71B3914C">
          <v:rect id="_x0000_i1031" style="width:0;height:1.5pt" o:hralign="center" o:hrstd="t" o:hr="t" fillcolor="#a0a0a0" stroked="f"/>
        </w:pict>
      </w:r>
    </w:p>
    <w:p w14:paraId="1A60F493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7 – Budget &amp; Financial Plan (10 points)</w:t>
      </w:r>
    </w:p>
    <w:p w14:paraId="14936D0B" w14:textId="77777777" w:rsidR="00A80CE2" w:rsidRPr="007764B2" w:rsidRDefault="00A80CE2" w:rsidP="00A80CE2">
      <w:r w:rsidRPr="007764B2">
        <w:t>Evidence: Application Section 7.</w:t>
      </w:r>
    </w:p>
    <w:p w14:paraId="76CAF6F7" w14:textId="77777777" w:rsidR="00A80CE2" w:rsidRPr="007764B2" w:rsidRDefault="00A80CE2" w:rsidP="00A80CE2">
      <w:r w:rsidRPr="007764B2">
        <w:t>7.1 Budget Alignment &amp; Reasonableness (7 pts)</w:t>
      </w:r>
    </w:p>
    <w:p w14:paraId="637155DE" w14:textId="77777777" w:rsidR="00A80CE2" w:rsidRPr="007764B2" w:rsidRDefault="00A80CE2" w:rsidP="00A80CE2">
      <w:pPr>
        <w:numPr>
          <w:ilvl w:val="0"/>
          <w:numId w:val="13"/>
        </w:numPr>
      </w:pPr>
      <w:r w:rsidRPr="007764B2">
        <w:lastRenderedPageBreak/>
        <w:t>6–7: Line items clearly tied to activities; all uses appear eligible and reasonable.</w:t>
      </w:r>
    </w:p>
    <w:p w14:paraId="0DF81479" w14:textId="77777777" w:rsidR="00A80CE2" w:rsidRPr="007764B2" w:rsidRDefault="00A80CE2" w:rsidP="00A80CE2">
      <w:pPr>
        <w:numPr>
          <w:ilvl w:val="0"/>
          <w:numId w:val="13"/>
        </w:numPr>
      </w:pPr>
      <w:r w:rsidRPr="007764B2">
        <w:t>4–5: Mostly aligned and reasonable; some minor questions.</w:t>
      </w:r>
    </w:p>
    <w:p w14:paraId="01360BE0" w14:textId="77777777" w:rsidR="00A80CE2" w:rsidRPr="007764B2" w:rsidRDefault="00A80CE2" w:rsidP="00A80CE2">
      <w:pPr>
        <w:numPr>
          <w:ilvl w:val="0"/>
          <w:numId w:val="13"/>
        </w:numPr>
      </w:pPr>
      <w:r w:rsidRPr="007764B2">
        <w:t>2–3: Several items unclear or weakly justified.</w:t>
      </w:r>
    </w:p>
    <w:p w14:paraId="11724068" w14:textId="77777777" w:rsidR="00A80CE2" w:rsidRPr="007764B2" w:rsidRDefault="00A80CE2" w:rsidP="00A80CE2">
      <w:pPr>
        <w:numPr>
          <w:ilvl w:val="0"/>
          <w:numId w:val="13"/>
        </w:numPr>
      </w:pPr>
      <w:r w:rsidRPr="007764B2">
        <w:t>0–1: Budget poorly aligned, includes questionable or ineligible uses.</w:t>
      </w:r>
    </w:p>
    <w:p w14:paraId="671D99D1" w14:textId="77777777" w:rsidR="00A80CE2" w:rsidRPr="007764B2" w:rsidRDefault="00A80CE2" w:rsidP="00A80CE2">
      <w:r w:rsidRPr="007764B2">
        <w:t>Score: ____ / 7</w:t>
      </w:r>
    </w:p>
    <w:p w14:paraId="75A2C991" w14:textId="77777777" w:rsidR="00A80CE2" w:rsidRPr="007764B2" w:rsidRDefault="00A80CE2" w:rsidP="00A80CE2">
      <w:r w:rsidRPr="007764B2">
        <w:t>7.2 Matching/Co-Investment (3 pts)</w:t>
      </w:r>
    </w:p>
    <w:p w14:paraId="011BB1B9" w14:textId="77777777" w:rsidR="00A80CE2" w:rsidRPr="007764B2" w:rsidRDefault="00A80CE2" w:rsidP="00A80CE2">
      <w:pPr>
        <w:numPr>
          <w:ilvl w:val="0"/>
          <w:numId w:val="14"/>
        </w:numPr>
      </w:pPr>
      <w:r w:rsidRPr="007764B2">
        <w:t>3: Significant matching funds or in-kind support that strengthens project.</w:t>
      </w:r>
    </w:p>
    <w:p w14:paraId="1E7DA501" w14:textId="77777777" w:rsidR="00A80CE2" w:rsidRPr="007764B2" w:rsidRDefault="00A80CE2" w:rsidP="00A80CE2">
      <w:pPr>
        <w:numPr>
          <w:ilvl w:val="0"/>
          <w:numId w:val="14"/>
        </w:numPr>
      </w:pPr>
      <w:r w:rsidRPr="007764B2">
        <w:t>1–2: Some additional resources identified.</w:t>
      </w:r>
    </w:p>
    <w:p w14:paraId="552FE3F1" w14:textId="77777777" w:rsidR="00A80CE2" w:rsidRPr="007764B2" w:rsidRDefault="00A80CE2" w:rsidP="00A80CE2">
      <w:pPr>
        <w:numPr>
          <w:ilvl w:val="0"/>
          <w:numId w:val="14"/>
        </w:numPr>
      </w:pPr>
      <w:r w:rsidRPr="007764B2">
        <w:t>0: No other resources identified (not disqualifying, but less competitive).</w:t>
      </w:r>
    </w:p>
    <w:p w14:paraId="29486BF5" w14:textId="77777777" w:rsidR="00A80CE2" w:rsidRPr="007764B2" w:rsidRDefault="00A80CE2" w:rsidP="00A80CE2">
      <w:r w:rsidRPr="007764B2">
        <w:t>Score: ____ / 3</w:t>
      </w:r>
    </w:p>
    <w:p w14:paraId="5A62583D" w14:textId="77777777" w:rsidR="00A80CE2" w:rsidRPr="007764B2" w:rsidRDefault="00A80CE2" w:rsidP="00A80CE2">
      <w:r w:rsidRPr="007764B2">
        <w:t>Section 7 Total: ____ / 10</w:t>
      </w:r>
    </w:p>
    <w:p w14:paraId="09E00BE2" w14:textId="77777777" w:rsidR="00A80CE2" w:rsidRPr="007764B2" w:rsidRDefault="00000000" w:rsidP="00A80CE2">
      <w:r>
        <w:pict w14:anchorId="10DA1529">
          <v:rect id="_x0000_i1032" style="width:0;height:1.5pt" o:hralign="center" o:hrstd="t" o:hr="t" fillcolor="#a0a0a0" stroked="f"/>
        </w:pict>
      </w:r>
    </w:p>
    <w:p w14:paraId="733489E8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8 – Sustainability &amp; Long-Term Impact (5 points)</w:t>
      </w:r>
    </w:p>
    <w:p w14:paraId="419B7AF3" w14:textId="77777777" w:rsidR="00A80CE2" w:rsidRPr="007764B2" w:rsidRDefault="00A80CE2" w:rsidP="00A80CE2">
      <w:r w:rsidRPr="007764B2">
        <w:t>Evidence: Application Section 8.</w:t>
      </w:r>
    </w:p>
    <w:p w14:paraId="04C884E3" w14:textId="77777777" w:rsidR="00A80CE2" w:rsidRPr="007764B2" w:rsidRDefault="00A80CE2" w:rsidP="00A80CE2">
      <w:pPr>
        <w:numPr>
          <w:ilvl w:val="0"/>
          <w:numId w:val="15"/>
        </w:numPr>
      </w:pPr>
      <w:r w:rsidRPr="007764B2">
        <w:t>5: Clear, credible plan for sustaining work or outcomes beyond the grant; strong case for lasting impact on Irvine’s business community.</w:t>
      </w:r>
    </w:p>
    <w:p w14:paraId="1B9EAC51" w14:textId="77777777" w:rsidR="00A80CE2" w:rsidRPr="007764B2" w:rsidRDefault="00A80CE2" w:rsidP="00A80CE2">
      <w:pPr>
        <w:numPr>
          <w:ilvl w:val="0"/>
          <w:numId w:val="15"/>
        </w:numPr>
      </w:pPr>
      <w:r w:rsidRPr="007764B2">
        <w:t>3–4: Some sustainability elements described; generally plausible.</w:t>
      </w:r>
    </w:p>
    <w:p w14:paraId="31456D94" w14:textId="77777777" w:rsidR="00A80CE2" w:rsidRPr="007764B2" w:rsidRDefault="00A80CE2" w:rsidP="00A80CE2">
      <w:pPr>
        <w:numPr>
          <w:ilvl w:val="0"/>
          <w:numId w:val="15"/>
        </w:numPr>
      </w:pPr>
      <w:r w:rsidRPr="007764B2">
        <w:t>1–2: Minimal or high-level sustainability discussion.</w:t>
      </w:r>
    </w:p>
    <w:p w14:paraId="4F898B8D" w14:textId="77777777" w:rsidR="00A80CE2" w:rsidRPr="007764B2" w:rsidRDefault="00A80CE2" w:rsidP="00A80CE2">
      <w:pPr>
        <w:numPr>
          <w:ilvl w:val="0"/>
          <w:numId w:val="15"/>
        </w:numPr>
      </w:pPr>
      <w:r w:rsidRPr="007764B2">
        <w:t>0: No sustainability plan.</w:t>
      </w:r>
    </w:p>
    <w:p w14:paraId="6ABB7052" w14:textId="77777777" w:rsidR="00A80CE2" w:rsidRPr="007764B2" w:rsidRDefault="00A80CE2" w:rsidP="00A80CE2">
      <w:r w:rsidRPr="007764B2">
        <w:t>Section 8 Score: ____ / 5</w:t>
      </w:r>
    </w:p>
    <w:p w14:paraId="33D0DA4C" w14:textId="77777777" w:rsidR="00A80CE2" w:rsidRPr="007764B2" w:rsidRDefault="00000000" w:rsidP="00A80CE2">
      <w:r>
        <w:pict w14:anchorId="196A85D0">
          <v:rect id="_x0000_i1033" style="width:0;height:1.5pt" o:hralign="center" o:hrstd="t" o:hr="t" fillcolor="#a0a0a0" stroked="f"/>
        </w:pict>
      </w:r>
    </w:p>
    <w:p w14:paraId="6E536DA6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Section 9 – Compliance &amp; Authorization (Pass/Fail)</w:t>
      </w:r>
    </w:p>
    <w:p w14:paraId="11A2638E" w14:textId="77777777" w:rsidR="00A80CE2" w:rsidRPr="007764B2" w:rsidRDefault="00A80CE2" w:rsidP="00A80CE2">
      <w:r w:rsidRPr="007764B2">
        <w:t>Evidence: Application Section 9 and attachments.</w:t>
      </w:r>
    </w:p>
    <w:p w14:paraId="1DD207F1" w14:textId="77777777" w:rsidR="00A80CE2" w:rsidRPr="007764B2" w:rsidRDefault="00A80CE2" w:rsidP="00A80CE2">
      <w:r w:rsidRPr="007764B2">
        <w:t>Pass if:</w:t>
      </w:r>
    </w:p>
    <w:p w14:paraId="1D877BB9" w14:textId="77777777" w:rsidR="00A80CE2" w:rsidRPr="007764B2" w:rsidRDefault="00A80CE2" w:rsidP="00A80CE2">
      <w:pPr>
        <w:numPr>
          <w:ilvl w:val="0"/>
          <w:numId w:val="16"/>
        </w:numPr>
      </w:pPr>
      <w:r w:rsidRPr="007764B2">
        <w:t>All compliance boxes are checked (no-cost participation, eligible uses, reporting commitments).</w:t>
      </w:r>
    </w:p>
    <w:p w14:paraId="71A23382" w14:textId="77777777" w:rsidR="00A80CE2" w:rsidRPr="007764B2" w:rsidRDefault="00A80CE2" w:rsidP="00A80CE2">
      <w:pPr>
        <w:numPr>
          <w:ilvl w:val="0"/>
          <w:numId w:val="16"/>
        </w:numPr>
      </w:pPr>
      <w:r w:rsidRPr="007764B2">
        <w:t>Application is signed by an authorized official.</w:t>
      </w:r>
    </w:p>
    <w:p w14:paraId="769EF11E" w14:textId="77777777" w:rsidR="00A80CE2" w:rsidRPr="007764B2" w:rsidRDefault="00A80CE2" w:rsidP="00A80CE2">
      <w:pPr>
        <w:numPr>
          <w:ilvl w:val="0"/>
          <w:numId w:val="16"/>
        </w:numPr>
      </w:pPr>
      <w:r w:rsidRPr="007764B2">
        <w:rPr>
          <w:rFonts w:ascii="Segoe UI Symbol" w:hAnsi="Segoe UI Symbol" w:cs="Segoe UI Symbol"/>
        </w:rPr>
        <w:lastRenderedPageBreak/>
        <w:t>☐</w:t>
      </w:r>
      <w:r w:rsidRPr="007764B2">
        <w:t xml:space="preserve"> PASS – All compliance confirmations checked and signed.</w:t>
      </w:r>
    </w:p>
    <w:p w14:paraId="4A950582" w14:textId="77777777" w:rsidR="00A80CE2" w:rsidRPr="007764B2" w:rsidRDefault="00A80CE2" w:rsidP="00A80CE2">
      <w:pPr>
        <w:numPr>
          <w:ilvl w:val="0"/>
          <w:numId w:val="16"/>
        </w:numPr>
      </w:pPr>
      <w:r w:rsidRPr="007764B2">
        <w:rPr>
          <w:rFonts w:ascii="Segoe UI Symbol" w:hAnsi="Segoe UI Symbol" w:cs="Segoe UI Symbol"/>
        </w:rPr>
        <w:t>☐</w:t>
      </w:r>
      <w:r w:rsidRPr="007764B2">
        <w:t xml:space="preserve"> FAIL – Missing confirmations or signature.</w:t>
      </w:r>
    </w:p>
    <w:p w14:paraId="52011E92" w14:textId="77777777" w:rsidR="00A80CE2" w:rsidRPr="007764B2" w:rsidRDefault="00000000" w:rsidP="00A80CE2">
      <w:r>
        <w:pict w14:anchorId="269C2DB8">
          <v:rect id="_x0000_i1034" style="width:0;height:1.5pt" o:hralign="center" o:hrstd="t" o:hr="t" fillcolor="#a0a0a0" stroked="f"/>
        </w:pict>
      </w:r>
    </w:p>
    <w:p w14:paraId="0FFEB8C9" w14:textId="77777777" w:rsidR="00A80CE2" w:rsidRPr="007764B2" w:rsidRDefault="00A80CE2" w:rsidP="00A80CE2">
      <w:pPr>
        <w:rPr>
          <w:b/>
          <w:bCs/>
        </w:rPr>
      </w:pPr>
      <w:r w:rsidRPr="007764B2">
        <w:rPr>
          <w:b/>
          <w:bCs/>
        </w:rPr>
        <w:t>Overall Scoring Summary</w:t>
      </w:r>
    </w:p>
    <w:p w14:paraId="65D715DB" w14:textId="4813B136" w:rsidR="00A80CE2" w:rsidRDefault="00A80CE2" w:rsidP="00A80CE2">
      <w:pPr>
        <w:numPr>
          <w:ilvl w:val="0"/>
          <w:numId w:val="17"/>
        </w:numPr>
      </w:pPr>
      <w:r>
        <w:t>Section 1</w:t>
      </w:r>
      <w:r w:rsidRPr="007764B2">
        <w:t xml:space="preserve"> – </w:t>
      </w:r>
      <w:r>
        <w:t xml:space="preserve">Bonus points for Irvine address: </w:t>
      </w:r>
      <w:r w:rsidRPr="007764B2">
        <w:t>____ / 15</w:t>
      </w:r>
    </w:p>
    <w:p w14:paraId="3A03A028" w14:textId="1F42EEFD" w:rsidR="00A80CE2" w:rsidRPr="007764B2" w:rsidRDefault="00A80CE2" w:rsidP="00A80CE2">
      <w:pPr>
        <w:numPr>
          <w:ilvl w:val="0"/>
          <w:numId w:val="17"/>
        </w:numPr>
      </w:pPr>
      <w:r w:rsidRPr="007764B2">
        <w:t>Section 2 – Problem Statement &amp; Alignment: ____ / 20</w:t>
      </w:r>
    </w:p>
    <w:p w14:paraId="3823EDA8" w14:textId="77777777" w:rsidR="00A80CE2" w:rsidRPr="007764B2" w:rsidRDefault="00A80CE2" w:rsidP="00A80CE2">
      <w:pPr>
        <w:numPr>
          <w:ilvl w:val="0"/>
          <w:numId w:val="17"/>
        </w:numPr>
      </w:pPr>
      <w:r w:rsidRPr="007764B2">
        <w:t>Section 3 – Project Design, Activities &amp; Outcomes: ____ / 25</w:t>
      </w:r>
    </w:p>
    <w:p w14:paraId="556118AD" w14:textId="77777777" w:rsidR="00A80CE2" w:rsidRPr="007764B2" w:rsidRDefault="00A80CE2" w:rsidP="00A80CE2">
      <w:pPr>
        <w:numPr>
          <w:ilvl w:val="0"/>
          <w:numId w:val="17"/>
        </w:numPr>
      </w:pPr>
      <w:r w:rsidRPr="007764B2">
        <w:t>Section 4 – Target Population &amp; Impact: ____ / 20</w:t>
      </w:r>
    </w:p>
    <w:p w14:paraId="08FC8C1A" w14:textId="77777777" w:rsidR="00A80CE2" w:rsidRPr="007764B2" w:rsidRDefault="00A80CE2" w:rsidP="00A80CE2">
      <w:pPr>
        <w:numPr>
          <w:ilvl w:val="0"/>
          <w:numId w:val="17"/>
        </w:numPr>
      </w:pPr>
      <w:r w:rsidRPr="007764B2">
        <w:t>Section 5 – Organizational Capacity &amp; Partnerships: ____ / 15</w:t>
      </w:r>
    </w:p>
    <w:p w14:paraId="5B978075" w14:textId="77777777" w:rsidR="00A80CE2" w:rsidRPr="007764B2" w:rsidRDefault="00A80CE2" w:rsidP="00A80CE2">
      <w:pPr>
        <w:numPr>
          <w:ilvl w:val="0"/>
          <w:numId w:val="17"/>
        </w:numPr>
      </w:pPr>
      <w:r w:rsidRPr="007764B2">
        <w:t>Section 6 – Timeline &amp; Implementation: ____ / 5</w:t>
      </w:r>
    </w:p>
    <w:p w14:paraId="5E27FF7D" w14:textId="77777777" w:rsidR="00A80CE2" w:rsidRPr="007764B2" w:rsidRDefault="00A80CE2" w:rsidP="00A80CE2">
      <w:pPr>
        <w:numPr>
          <w:ilvl w:val="0"/>
          <w:numId w:val="17"/>
        </w:numPr>
      </w:pPr>
      <w:r w:rsidRPr="007764B2">
        <w:t>Section 7 – Budget &amp; Financial Plan: ____ / 10</w:t>
      </w:r>
    </w:p>
    <w:p w14:paraId="3F814955" w14:textId="77777777" w:rsidR="00A80CE2" w:rsidRPr="007764B2" w:rsidRDefault="00A80CE2" w:rsidP="00A80CE2">
      <w:pPr>
        <w:numPr>
          <w:ilvl w:val="0"/>
          <w:numId w:val="17"/>
        </w:numPr>
      </w:pPr>
      <w:r w:rsidRPr="007764B2">
        <w:t>Section 8 – Sustainability &amp; Long-Term Impact: ____ / 5</w:t>
      </w:r>
    </w:p>
    <w:p w14:paraId="5DE7236F" w14:textId="00B9094F" w:rsidR="00A80CE2" w:rsidRPr="007764B2" w:rsidRDefault="00A80CE2" w:rsidP="00A80CE2">
      <w:r w:rsidRPr="007764B2">
        <w:rPr>
          <w:b/>
          <w:bCs/>
        </w:rPr>
        <w:t>Total Score (out of 100</w:t>
      </w:r>
      <w:r>
        <w:rPr>
          <w:b/>
          <w:bCs/>
        </w:rPr>
        <w:t>/115</w:t>
      </w:r>
      <w:r w:rsidRPr="007764B2">
        <w:rPr>
          <w:b/>
          <w:bCs/>
        </w:rPr>
        <w:t>):</w:t>
      </w:r>
      <w:r w:rsidRPr="007764B2">
        <w:t xml:space="preserve"> __________</w:t>
      </w:r>
    </w:p>
    <w:p w14:paraId="07474633" w14:textId="77777777" w:rsidR="00A80CE2" w:rsidRPr="007764B2" w:rsidRDefault="00A80CE2" w:rsidP="00A80CE2">
      <w:r w:rsidRPr="007764B2">
        <w:rPr>
          <w:b/>
          <w:bCs/>
        </w:rPr>
        <w:t>Reviewer Notes / Questions:</w:t>
      </w:r>
    </w:p>
    <w:p w14:paraId="787F6EF3" w14:textId="77777777" w:rsidR="003531EA" w:rsidRDefault="003531EA"/>
    <w:sectPr w:rsidR="0035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4C7"/>
    <w:multiLevelType w:val="multilevel"/>
    <w:tmpl w:val="0574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86AF3"/>
    <w:multiLevelType w:val="multilevel"/>
    <w:tmpl w:val="4FF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85EFC"/>
    <w:multiLevelType w:val="multilevel"/>
    <w:tmpl w:val="61DA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3DCB"/>
    <w:multiLevelType w:val="multilevel"/>
    <w:tmpl w:val="B44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6650B"/>
    <w:multiLevelType w:val="multilevel"/>
    <w:tmpl w:val="2C4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23E1C"/>
    <w:multiLevelType w:val="multilevel"/>
    <w:tmpl w:val="130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77D8A"/>
    <w:multiLevelType w:val="multilevel"/>
    <w:tmpl w:val="D1C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D281F"/>
    <w:multiLevelType w:val="multilevel"/>
    <w:tmpl w:val="E5E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2083C"/>
    <w:multiLevelType w:val="multilevel"/>
    <w:tmpl w:val="3E9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36FB2"/>
    <w:multiLevelType w:val="multilevel"/>
    <w:tmpl w:val="7A6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75216"/>
    <w:multiLevelType w:val="multilevel"/>
    <w:tmpl w:val="C2CA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721F8"/>
    <w:multiLevelType w:val="multilevel"/>
    <w:tmpl w:val="B82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43F6D"/>
    <w:multiLevelType w:val="multilevel"/>
    <w:tmpl w:val="D61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4669F"/>
    <w:multiLevelType w:val="multilevel"/>
    <w:tmpl w:val="515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02929"/>
    <w:multiLevelType w:val="multilevel"/>
    <w:tmpl w:val="6F0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55577"/>
    <w:multiLevelType w:val="multilevel"/>
    <w:tmpl w:val="E2E8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7247C"/>
    <w:multiLevelType w:val="multilevel"/>
    <w:tmpl w:val="B0C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1126">
    <w:abstractNumId w:val="3"/>
  </w:num>
  <w:num w:numId="2" w16cid:durableId="2096591436">
    <w:abstractNumId w:val="11"/>
  </w:num>
  <w:num w:numId="3" w16cid:durableId="913199493">
    <w:abstractNumId w:val="7"/>
  </w:num>
  <w:num w:numId="4" w16cid:durableId="128867563">
    <w:abstractNumId w:val="2"/>
  </w:num>
  <w:num w:numId="5" w16cid:durableId="1103844849">
    <w:abstractNumId w:val="14"/>
  </w:num>
  <w:num w:numId="6" w16cid:durableId="586617859">
    <w:abstractNumId w:val="8"/>
  </w:num>
  <w:num w:numId="7" w16cid:durableId="203642409">
    <w:abstractNumId w:val="15"/>
  </w:num>
  <w:num w:numId="8" w16cid:durableId="476797067">
    <w:abstractNumId w:val="6"/>
  </w:num>
  <w:num w:numId="9" w16cid:durableId="1274750509">
    <w:abstractNumId w:val="1"/>
  </w:num>
  <w:num w:numId="10" w16cid:durableId="531505253">
    <w:abstractNumId w:val="9"/>
  </w:num>
  <w:num w:numId="11" w16cid:durableId="756563762">
    <w:abstractNumId w:val="16"/>
  </w:num>
  <w:num w:numId="12" w16cid:durableId="2002999037">
    <w:abstractNumId w:val="5"/>
  </w:num>
  <w:num w:numId="13" w16cid:durableId="903878612">
    <w:abstractNumId w:val="13"/>
  </w:num>
  <w:num w:numId="14" w16cid:durableId="181015963">
    <w:abstractNumId w:val="10"/>
  </w:num>
  <w:num w:numId="15" w16cid:durableId="297535303">
    <w:abstractNumId w:val="4"/>
  </w:num>
  <w:num w:numId="16" w16cid:durableId="2080900085">
    <w:abstractNumId w:val="12"/>
  </w:num>
  <w:num w:numId="17" w16cid:durableId="19821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2"/>
    <w:rsid w:val="0002028C"/>
    <w:rsid w:val="001A56C3"/>
    <w:rsid w:val="00200DA5"/>
    <w:rsid w:val="002116FB"/>
    <w:rsid w:val="003531EA"/>
    <w:rsid w:val="005F4732"/>
    <w:rsid w:val="00662618"/>
    <w:rsid w:val="006D471E"/>
    <w:rsid w:val="007D4711"/>
    <w:rsid w:val="009B6730"/>
    <w:rsid w:val="009C2BB5"/>
    <w:rsid w:val="00A70E3C"/>
    <w:rsid w:val="00A80CE2"/>
    <w:rsid w:val="00B32273"/>
    <w:rsid w:val="00B640D6"/>
    <w:rsid w:val="00CA763A"/>
    <w:rsid w:val="00D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D729"/>
  <w15:chartTrackingRefBased/>
  <w15:docId w15:val="{BE903875-6C22-49D5-955B-E7E793BC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uiPriority w:val="9"/>
    <w:qFormat/>
    <w:rsid w:val="00A8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ba1fc-7c57-4ef8-abac-ae378be653d3" xsi:nil="true"/>
    <lcf76f155ced4ddcb4097134ff3c332f xmlns="85e01fc9-4fc3-421e-97fd-0b757562c82a">
      <Terms xmlns="http://schemas.microsoft.com/office/infopath/2007/PartnerControls"/>
    </lcf76f155ced4ddcb4097134ff3c332f>
    <Image xmlns="85e01fc9-4fc3-421e-97fd-0b757562c8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7ACCDB901984E920E763D98A1BFAD" ma:contentTypeVersion="17" ma:contentTypeDescription="Create a new document." ma:contentTypeScope="" ma:versionID="9b5d419c881a75598c9a74fb3b3f3144">
  <xsd:schema xmlns:xsd="http://www.w3.org/2001/XMLSchema" xmlns:xs="http://www.w3.org/2001/XMLSchema" xmlns:p="http://schemas.microsoft.com/office/2006/metadata/properties" xmlns:ns2="85e01fc9-4fc3-421e-97fd-0b757562c82a" xmlns:ns3="a63ba1fc-7c57-4ef8-abac-ae378be653d3" targetNamespace="http://schemas.microsoft.com/office/2006/metadata/properties" ma:root="true" ma:fieldsID="89d349453af7fc3d6664ef24cf1d8cf1" ns2:_="" ns3:_="">
    <xsd:import namespace="85e01fc9-4fc3-421e-97fd-0b757562c82a"/>
    <xsd:import namespace="a63ba1fc-7c57-4ef8-abac-ae378be653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01fc9-4fc3-421e-97fd-0b757562c8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d039a3-9a8b-444a-81e0-3a6b7d54a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1fc-7c57-4ef8-abac-ae378be653d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172829-efcc-442d-897c-46c9914392f3}" ma:internalName="TaxCatchAll" ma:showField="CatchAllData" ma:web="a63ba1fc-7c57-4ef8-abac-ae378be65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5AF25-194E-4EAF-B08E-D7CB78A6ACF2}">
  <ds:schemaRefs>
    <ds:schemaRef ds:uri="http://schemas.microsoft.com/office/2006/metadata/properties"/>
    <ds:schemaRef ds:uri="http://schemas.microsoft.com/office/infopath/2007/PartnerControls"/>
    <ds:schemaRef ds:uri="a63ba1fc-7c57-4ef8-abac-ae378be653d3"/>
    <ds:schemaRef ds:uri="85e01fc9-4fc3-421e-97fd-0b757562c82a"/>
  </ds:schemaRefs>
</ds:datastoreItem>
</file>

<file path=customXml/itemProps2.xml><?xml version="1.0" encoding="utf-8"?>
<ds:datastoreItem xmlns:ds="http://schemas.openxmlformats.org/officeDocument/2006/customXml" ds:itemID="{BA91003F-F925-443C-8D9D-261232906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795C1-BE4E-4735-9F0E-1ED4CB43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01fc9-4fc3-421e-97fd-0b757562c82a"/>
    <ds:schemaRef ds:uri="a63ba1fc-7c57-4ef8-abac-ae378be65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Crouch</dc:creator>
  <cp:keywords/>
  <dc:description/>
  <cp:lastModifiedBy>Sandra Crouch</cp:lastModifiedBy>
  <cp:revision>11</cp:revision>
  <dcterms:created xsi:type="dcterms:W3CDTF">2026-01-14T00:25:00Z</dcterms:created>
  <dcterms:modified xsi:type="dcterms:W3CDTF">2026-01-23T22:40:00Z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0x010100AFC7ACCDB901984E920E763D98A1BFAD</vt:lpwstr>
  </property>
  <property fmtid="{D5CDD505-2E9C-101B-9397-08002B2CF9AE}" pid="3" name="MediaServiceImageTags">
    <vt:lpwstr/>
  </property>
</Properties>
</file>